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Ind w:type="dxa" w:w="-72"/>
        <w:tblLayout w:type="fixed"/>
      </w:tblPr>
      <w:tblGrid>
        <w:gridCol w:w="4716"/>
        <w:gridCol w:w="284"/>
        <w:gridCol w:w="4961"/>
      </w:tblGrid>
      <w:tr>
        <w:tc>
          <w:tcPr>
            <w:tcW w:type="dxa" w:w="4716"/>
            <w:vAlign w:val="center"/>
          </w:tcPr>
          <w:p w14:paraId="01000000">
            <w:pPr>
              <w:ind/>
              <w:jc w:val="center"/>
            </w:pPr>
            <w:r>
              <w:t>МАРИЙ ЭЛ РЕСПУБЛИКЫСЕ</w:t>
            </w:r>
          </w:p>
          <w:p w14:paraId="02000000">
            <w:pPr>
              <w:ind/>
              <w:jc w:val="center"/>
            </w:pPr>
            <w:r>
              <w:t>ЗВЕНИГОВО</w:t>
            </w:r>
          </w:p>
          <w:p w14:paraId="03000000">
            <w:pPr>
              <w:ind/>
              <w:jc w:val="center"/>
            </w:pPr>
            <w:r>
              <w:t>МУНИЦИПАЛ РАЙОНЫН</w:t>
            </w:r>
          </w:p>
          <w:p w14:paraId="04000000">
            <w:pPr>
              <w:pStyle w:val="Style_2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КРАСНОГОРСКИЙ</w:t>
            </w:r>
            <w:r>
              <w:rPr>
                <w:sz w:val="24"/>
              </w:rPr>
              <w:t xml:space="preserve"> ОЛА ШОТАН ИЛЕМ</w:t>
            </w:r>
          </w:p>
          <w:p w14:paraId="05000000">
            <w:pPr>
              <w:pStyle w:val="Style_2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b w:val="1"/>
                <w:spacing w:val="-10"/>
                <w:sz w:val="12"/>
              </w:rPr>
            </w:pPr>
            <w:r>
              <w:rPr>
                <w:sz w:val="24"/>
              </w:rPr>
              <w:t>АДМИНИСТРАЦИЙЖЕ</w:t>
            </w:r>
          </w:p>
        </w:tc>
        <w:tc>
          <w:tcPr>
            <w:tcW w:type="dxa" w:w="284"/>
          </w:tcPr>
          <w:p w14:paraId="06000000">
            <w:pPr>
              <w:ind/>
              <w:jc w:val="center"/>
            </w:pPr>
          </w:p>
        </w:tc>
        <w:tc>
          <w:tcPr>
            <w:tcW w:type="dxa" w:w="4961"/>
          </w:tcPr>
          <w:p w14:paraId="07000000">
            <w:pPr>
              <w:ind/>
              <w:jc w:val="center"/>
            </w:pPr>
            <w:r>
              <w:t>КРАСНОГОРСКАЯ ГОРОДСКАЯ АДМИНИСТРАЦИЯ</w:t>
            </w:r>
          </w:p>
          <w:p w14:paraId="08000000">
            <w:pPr>
              <w:ind/>
              <w:jc w:val="center"/>
            </w:pPr>
            <w:r>
              <w:t>ЗВЕНИГОВСКОГО</w:t>
            </w:r>
          </w:p>
          <w:p w14:paraId="09000000">
            <w:pPr>
              <w:ind/>
              <w:jc w:val="center"/>
            </w:pPr>
            <w:r>
              <w:t>МУНИЦИПАЛЬНОГО РАЙОНА</w:t>
            </w:r>
          </w:p>
          <w:p w14:paraId="0A000000">
            <w:pPr>
              <w:ind/>
              <w:jc w:val="center"/>
            </w:pPr>
            <w:r>
              <w:t>РЕСПУБЛИКИ МАРИЙ ЭЛ</w:t>
            </w:r>
          </w:p>
          <w:p w14:paraId="0B000000">
            <w:pPr>
              <w:ind w:firstLine="44" w:left="-44"/>
              <w:jc w:val="center"/>
              <w:rPr>
                <w:b w:val="1"/>
                <w:sz w:val="12"/>
              </w:rPr>
            </w:pPr>
          </w:p>
        </w:tc>
      </w:tr>
      <w:tr>
        <w:tc>
          <w:tcPr>
            <w:tcW w:type="dxa" w:w="4716"/>
            <w:tcBorders>
              <w:bottom w:color="000000" w:sz="4" w:val="double"/>
            </w:tcBorders>
          </w:tcPr>
          <w:p w14:paraId="0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425090, Марий Эл Республик, Звенигово</w:t>
            </w:r>
          </w:p>
          <w:p w14:paraId="0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Красногорский пгт., </w:t>
            </w:r>
            <w:r>
              <w:rPr>
                <w:sz w:val="20"/>
              </w:rPr>
              <w:t>Госпитальная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урем</w:t>
            </w:r>
            <w:r>
              <w:rPr>
                <w:sz w:val="20"/>
              </w:rPr>
              <w:t>, 4А</w:t>
            </w:r>
          </w:p>
          <w:p w14:paraId="0E000000">
            <w:pPr>
              <w:ind/>
              <w:jc w:val="center"/>
              <w:rPr>
                <w:b w:val="1"/>
                <w:sz w:val="20"/>
              </w:rPr>
            </w:pPr>
          </w:p>
          <w:p w14:paraId="0F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ПУНЧАЛ</w:t>
            </w:r>
          </w:p>
        </w:tc>
        <w:tc>
          <w:tcPr>
            <w:tcW w:type="dxa" w:w="284"/>
            <w:tcBorders>
              <w:bottom w:color="000000" w:sz="4" w:val="double"/>
            </w:tcBorders>
          </w:tcPr>
          <w:p w14:paraId="10000000">
            <w:pPr>
              <w:ind/>
              <w:jc w:val="center"/>
            </w:pPr>
          </w:p>
        </w:tc>
        <w:tc>
          <w:tcPr>
            <w:tcW w:type="dxa" w:w="4961"/>
            <w:tcBorders>
              <w:bottom w:color="000000" w:sz="4" w:val="double"/>
            </w:tcBorders>
          </w:tcPr>
          <w:p w14:paraId="1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425090, Республика Марий Эл, Звениговский</w:t>
            </w:r>
          </w:p>
          <w:p w14:paraId="1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пгт. Красногорский, ул. </w:t>
            </w:r>
            <w:r>
              <w:rPr>
                <w:sz w:val="20"/>
              </w:rPr>
              <w:t>Госпитальная</w:t>
            </w:r>
            <w:r>
              <w:rPr>
                <w:sz w:val="20"/>
              </w:rPr>
              <w:t>, дом 4А</w:t>
            </w:r>
          </w:p>
          <w:p w14:paraId="13000000">
            <w:pPr>
              <w:ind/>
              <w:jc w:val="center"/>
              <w:rPr>
                <w:sz w:val="20"/>
              </w:rPr>
            </w:pPr>
          </w:p>
          <w:p w14:paraId="14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ПОСТАНОВЛЕНИЕ</w:t>
            </w:r>
          </w:p>
          <w:p w14:paraId="15000000">
            <w:pPr>
              <w:ind/>
              <w:jc w:val="center"/>
              <w:rPr>
                <w:sz w:val="18"/>
              </w:rPr>
            </w:pPr>
          </w:p>
        </w:tc>
      </w:tr>
    </w:tbl>
    <w:p w14:paraId="16000000"/>
    <w:p w14:paraId="17000000"/>
    <w:p w14:paraId="18000000">
      <w:pPr>
        <w:spacing w:after="0" w:line="240" w:lineRule="auto"/>
        <w:ind w:firstLine="567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  01.04.2025г.   № 53</w:t>
      </w:r>
    </w:p>
    <w:p w14:paraId="19000000">
      <w:pPr>
        <w:spacing w:after="0" w:line="240" w:lineRule="auto"/>
        <w:ind w:firstLine="567" w:left="0"/>
        <w:jc w:val="center"/>
        <w:rPr>
          <w:rFonts w:ascii="Times New Roman" w:hAnsi="Times New Roman"/>
          <w:color w:val="000000"/>
          <w:sz w:val="28"/>
        </w:rPr>
      </w:pPr>
    </w:p>
    <w:p w14:paraId="1A000000">
      <w:pPr>
        <w:ind/>
        <w:contextualSpacing w:val="1"/>
        <w:jc w:val="center"/>
        <w:rPr>
          <w:b w:val="0"/>
          <w:sz w:val="28"/>
        </w:rPr>
      </w:pPr>
      <w:r>
        <w:rPr>
          <w:sz w:val="28"/>
        </w:rPr>
        <w:t>О внесении изменений в постановление Красногорской городской администрации Звениговского муниципального района</w:t>
      </w:r>
      <w:r>
        <w:rPr>
          <w:sz w:val="28"/>
        </w:rPr>
        <w:br/>
      </w:r>
      <w:r>
        <w:rPr>
          <w:sz w:val="28"/>
        </w:rPr>
        <w:t>Республики Марий Эл от 01.10. 2019 года № 242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Об утверждении</w:t>
      </w:r>
    </w:p>
    <w:p w14:paraId="1B000000">
      <w:pPr>
        <w:ind/>
        <w:contextualSpacing w:val="1"/>
        <w:jc w:val="center"/>
        <w:rPr>
          <w:b w:val="0"/>
          <w:sz w:val="28"/>
        </w:rPr>
      </w:pPr>
      <w:r>
        <w:rPr>
          <w:b w:val="0"/>
          <w:sz w:val="28"/>
        </w:rPr>
        <w:t xml:space="preserve">административного регламента </w:t>
      </w:r>
    </w:p>
    <w:p w14:paraId="1C000000">
      <w:pPr>
        <w:ind/>
        <w:contextualSpacing w:val="1"/>
        <w:jc w:val="center"/>
        <w:rPr>
          <w:sz w:val="28"/>
        </w:rPr>
      </w:pPr>
      <w:r>
        <w:rPr>
          <w:b w:val="0"/>
          <w:sz w:val="28"/>
        </w:rPr>
        <w:t>предоставления муниципальной услуги «</w:t>
      </w:r>
      <w:r>
        <w:rPr>
          <w:b w:val="0"/>
          <w:sz w:val="28"/>
        </w:rPr>
        <w:t xml:space="preserve"> </w:t>
      </w:r>
      <w:r>
        <w:rPr>
          <w:b w:val="0"/>
          <w:color w:val="000000"/>
          <w:sz w:val="28"/>
        </w:rPr>
        <w:t>Выдача разрешения</w:t>
      </w:r>
      <w:r>
        <w:rPr>
          <w:b w:val="0"/>
          <w:sz w:val="28"/>
        </w:rPr>
        <w:t xml:space="preserve"> на строительство</w:t>
      </w:r>
      <w:r>
        <w:rPr>
          <w:b w:val="0"/>
          <w:sz w:val="28"/>
        </w:rPr>
        <w:t>, реконструкцию объектов капитального строительства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»</w:t>
      </w:r>
      <w:r>
        <w:rPr>
          <w:b w:val="0"/>
          <w:sz w:val="28"/>
        </w:rPr>
        <w:t xml:space="preserve"> </w:t>
      </w:r>
      <w:r>
        <w:rPr>
          <w:sz w:val="28"/>
        </w:rPr>
        <w:t xml:space="preserve"> Красногорской городской администрации Звениговского муниципального района Республики Марий Эл</w:t>
      </w:r>
    </w:p>
    <w:p w14:paraId="1D000000">
      <w:pPr>
        <w:ind/>
        <w:contextualSpacing w:val="1"/>
        <w:jc w:val="center"/>
        <w:rPr>
          <w:sz w:val="28"/>
        </w:rPr>
      </w:pPr>
    </w:p>
    <w:p w14:paraId="1E000000">
      <w:pPr>
        <w:ind/>
        <w:contextualSpacing w:val="1"/>
        <w:jc w:val="center"/>
        <w:rPr>
          <w:sz w:val="28"/>
        </w:rPr>
      </w:pPr>
    </w:p>
    <w:p w14:paraId="1F000000">
      <w:pPr>
        <w:ind w:firstLine="709" w:left="0"/>
        <w:contextualSpacing w:val="1"/>
        <w:jc w:val="both"/>
        <w:rPr>
          <w:sz w:val="28"/>
        </w:rPr>
      </w:pPr>
      <w:r>
        <w:rPr>
          <w:b w:val="0"/>
          <w:sz w:val="28"/>
        </w:rPr>
        <w:t xml:space="preserve">В соответствии </w:t>
      </w:r>
      <w:r>
        <w:rPr>
          <w:b w:val="0"/>
          <w:sz w:val="28"/>
        </w:rPr>
        <w:t xml:space="preserve">с </w:t>
      </w:r>
      <w:r>
        <w:rPr>
          <w:b w:val="0"/>
          <w:sz w:val="28"/>
        </w:rPr>
        <w:t>Федеральным</w:t>
      </w:r>
      <w:r>
        <w:rPr>
          <w:b w:val="0"/>
          <w:sz w:val="28"/>
        </w:rPr>
        <w:t>и</w:t>
      </w:r>
      <w:r>
        <w:rPr>
          <w:b w:val="0"/>
          <w:sz w:val="28"/>
        </w:rPr>
        <w:t xml:space="preserve"> закон</w:t>
      </w:r>
      <w:r>
        <w:rPr>
          <w:b w:val="0"/>
          <w:sz w:val="28"/>
        </w:rPr>
        <w:t>а</w:t>
      </w:r>
      <w:r>
        <w:rPr>
          <w:b w:val="0"/>
          <w:sz w:val="28"/>
        </w:rPr>
        <w:t>м</w:t>
      </w:r>
      <w:r>
        <w:rPr>
          <w:b w:val="0"/>
          <w:sz w:val="28"/>
        </w:rPr>
        <w:t>и</w:t>
      </w:r>
      <w:r>
        <w:rPr>
          <w:b w:val="0"/>
          <w:sz w:val="28"/>
        </w:rPr>
        <w:t xml:space="preserve"> от</w:t>
      </w:r>
      <w:r>
        <w:rPr>
          <w:b w:val="0"/>
          <w:sz w:val="28"/>
        </w:rPr>
        <w:t xml:space="preserve"> </w:t>
      </w:r>
      <w:r>
        <w:rPr>
          <w:b w:val="0"/>
          <w:color w:val="000000"/>
          <w:sz w:val="28"/>
        </w:rPr>
        <w:t>6 октября</w:t>
      </w:r>
      <w:r>
        <w:rPr>
          <w:b w:val="0"/>
          <w:color w:val="000000"/>
          <w:sz w:val="28"/>
        </w:rPr>
        <w:br/>
      </w:r>
      <w:r>
        <w:rPr>
          <w:b w:val="0"/>
          <w:color w:val="000000"/>
          <w:sz w:val="28"/>
        </w:rPr>
        <w:t>2003 года № 131-ФЗ «Об общих принципах организации местного самоуправления в Российской Федерации»</w:t>
      </w:r>
      <w:r>
        <w:rPr>
          <w:b w:val="0"/>
          <w:sz w:val="28"/>
        </w:rPr>
        <w:t xml:space="preserve">, </w:t>
      </w:r>
      <w:r>
        <w:rPr>
          <w:b w:val="0"/>
          <w:sz w:val="28"/>
        </w:rPr>
        <w:t xml:space="preserve">от 27 июля 2010 года № 210-ФЗ «Об организации предоставления государственных и муниципальных услуг», от </w:t>
      </w:r>
      <w:r>
        <w:rPr>
          <w:b w:val="0"/>
          <w:sz w:val="28"/>
        </w:rPr>
        <w:t>22</w:t>
      </w:r>
      <w:r>
        <w:rPr>
          <w:b w:val="0"/>
          <w:sz w:val="28"/>
        </w:rPr>
        <w:t xml:space="preserve"> июля </w:t>
      </w:r>
      <w:r>
        <w:rPr>
          <w:b w:val="0"/>
          <w:sz w:val="28"/>
        </w:rPr>
        <w:t>20</w:t>
      </w:r>
      <w:r>
        <w:rPr>
          <w:b w:val="0"/>
          <w:sz w:val="28"/>
        </w:rPr>
        <w:t>24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года </w:t>
      </w:r>
      <w:r>
        <w:rPr>
          <w:b w:val="0"/>
          <w:sz w:val="28"/>
        </w:rPr>
        <w:t>№ 1</w:t>
      </w:r>
      <w:r>
        <w:rPr>
          <w:b w:val="0"/>
          <w:sz w:val="28"/>
        </w:rPr>
        <w:t>87</w:t>
      </w:r>
      <w:r>
        <w:rPr>
          <w:b w:val="0"/>
          <w:sz w:val="28"/>
        </w:rPr>
        <w:t>-ФЗ «</w:t>
      </w:r>
      <w:r>
        <w:rPr>
          <w:b w:val="0"/>
          <w:sz w:val="28"/>
        </w:rPr>
        <w:t xml:space="preserve">О внесении изменений в отдельные законодательные акты Российской Федерации в связи с принятием Федерального закона «О строительстве жилых домов по договорам строительного подряда с использованием счетов </w:t>
      </w:r>
      <w:r>
        <w:rPr>
          <w:b w:val="0"/>
          <w:sz w:val="28"/>
        </w:rPr>
        <w:t>эскроу</w:t>
      </w:r>
      <w:r>
        <w:rPr>
          <w:b w:val="0"/>
          <w:sz w:val="28"/>
        </w:rPr>
        <w:t>»</w:t>
      </w:r>
      <w:r>
        <w:rPr>
          <w:sz w:val="28"/>
        </w:rPr>
        <w:t xml:space="preserve"> Уставом Красногорского городского поселения Звениговского муниципального района Республики Марий Эл Красногорская городская администрация Звениговского муниципального района Республики Марий Эл</w:t>
      </w:r>
    </w:p>
    <w:p w14:paraId="20000000">
      <w:pPr>
        <w:ind w:firstLine="709" w:left="0"/>
        <w:contextualSpacing w:val="1"/>
        <w:jc w:val="both"/>
        <w:rPr>
          <w:sz w:val="28"/>
        </w:rPr>
      </w:pPr>
    </w:p>
    <w:p w14:paraId="21000000">
      <w:pPr>
        <w:ind w:firstLine="709" w:left="0"/>
        <w:contextualSpacing w:val="1"/>
        <w:jc w:val="center"/>
        <w:rPr>
          <w:sz w:val="28"/>
        </w:rPr>
      </w:pPr>
      <w:r>
        <w:rPr>
          <w:sz w:val="28"/>
        </w:rPr>
        <w:t xml:space="preserve">  ПОСТАНОВЛЯЕТ</w:t>
      </w:r>
      <w:r>
        <w:rPr>
          <w:sz w:val="28"/>
        </w:rPr>
        <w:br/>
      </w:r>
    </w:p>
    <w:p w14:paraId="22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1. Внести в Административный регламент предоставления муниципальной услуги «</w:t>
      </w:r>
      <w:r>
        <w:rPr>
          <w:b w:val="0"/>
          <w:sz w:val="28"/>
        </w:rPr>
        <w:t xml:space="preserve"> </w:t>
      </w:r>
      <w:r>
        <w:rPr>
          <w:b w:val="0"/>
          <w:color w:val="000000"/>
          <w:sz w:val="28"/>
        </w:rPr>
        <w:t>Выдача разрешения</w:t>
      </w:r>
      <w:r>
        <w:rPr>
          <w:b w:val="0"/>
          <w:sz w:val="28"/>
        </w:rPr>
        <w:t xml:space="preserve"> на строительство</w:t>
      </w:r>
      <w:r>
        <w:rPr>
          <w:b w:val="0"/>
          <w:sz w:val="28"/>
        </w:rPr>
        <w:t>, реконструкцию объектов капитального строительства</w:t>
      </w:r>
      <w:r>
        <w:rPr>
          <w:sz w:val="28"/>
        </w:rPr>
        <w:t>, утвержденный постановлением Красногорской городской администрации Звениговского муниципального района Республики Марий Эл от 01 октября 2019 года № 242, следующие изменения: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1.1.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Раздел 1, пункт 1.2  дополнить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следующим  содержанием:</w:t>
      </w:r>
    </w:p>
    <w:p w14:paraId="24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В случаях, предусмотренных 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instrText>HYPERLINK "https://normativ.kontur.ru/document?moduleId=1&amp;documentId=474725#l27"</w:instrTex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статьей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 xml:space="preserve"> 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5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 Федерального закона «О строительстве жилых домов по договорам строительного подряда с использованием счетов </w:t>
      </w:r>
      <w:r>
        <w:rPr>
          <w:rFonts w:ascii="Times New Roman" w:hAnsi="Times New Roman"/>
          <w:color w:val="000000"/>
          <w:sz w:val="28"/>
        </w:rPr>
        <w:t>эскроу</w:t>
      </w:r>
      <w:r>
        <w:rPr>
          <w:rFonts w:ascii="Times New Roman" w:hAnsi="Times New Roman"/>
          <w:color w:val="000000"/>
          <w:sz w:val="28"/>
        </w:rPr>
        <w:t>», уведомления, предусмотренные частями 1 и 14 статьи</w:t>
      </w:r>
      <w:r>
        <w:rPr>
          <w:rFonts w:ascii="Times New Roman" w:hAnsi="Times New Roman"/>
          <w:color w:val="000000"/>
          <w:sz w:val="28"/>
        </w:rPr>
        <w:t xml:space="preserve"> 51.1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Градостроительного кодекса Российской Федерации</w:t>
      </w:r>
      <w:r>
        <w:rPr>
          <w:rFonts w:ascii="Times New Roman" w:hAnsi="Times New Roman"/>
          <w:color w:val="000000"/>
          <w:sz w:val="28"/>
        </w:rPr>
        <w:t xml:space="preserve">, могут направляться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r>
        <w:rPr>
          <w:rFonts w:ascii="Times New Roman" w:hAnsi="Times New Roman"/>
          <w:color w:val="000000"/>
          <w:sz w:val="28"/>
        </w:rPr>
        <w:t>эскроу</w:t>
      </w:r>
      <w:r>
        <w:rPr>
          <w:rFonts w:ascii="Times New Roman" w:hAnsi="Times New Roman"/>
          <w:color w:val="000000"/>
          <w:sz w:val="28"/>
        </w:rPr>
        <w:t xml:space="preserve">, с приложением указанного в части </w:t>
      </w:r>
      <w:r>
        <w:rPr>
          <w:rFonts w:ascii="Times New Roman" w:hAnsi="Times New Roman"/>
          <w:color w:val="000000"/>
          <w:sz w:val="28"/>
        </w:rPr>
        <w:t>1 статьи 51.1. Градостроительного кодекса Российской Федерации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договора. В этих случаях доверенность от имени застройщика не требуется и все уведомления, предусмотренные статьей</w:t>
      </w:r>
      <w:r>
        <w:rPr>
          <w:rFonts w:ascii="Times New Roman" w:hAnsi="Times New Roman"/>
          <w:color w:val="000000"/>
          <w:sz w:val="28"/>
        </w:rPr>
        <w:t xml:space="preserve"> 51.1. Градостроительного кодекса Российской Федерации</w:t>
      </w:r>
      <w:r>
        <w:rPr>
          <w:rFonts w:ascii="Times New Roman" w:hAnsi="Times New Roman"/>
          <w:color w:val="000000"/>
          <w:sz w:val="28"/>
        </w:rPr>
        <w:t xml:space="preserve">, направляются уполномоченными на выдачу разрешений на строительство федеральным органом исполнительной власти, органом исполнительной власти </w:t>
      </w:r>
      <w:r>
        <w:rPr>
          <w:rFonts w:ascii="Times New Roman" w:hAnsi="Times New Roman"/>
          <w:color w:val="000000"/>
          <w:sz w:val="28"/>
        </w:rPr>
        <w:t>Республики Марий Эл</w:t>
      </w:r>
      <w:r>
        <w:rPr>
          <w:rFonts w:ascii="Times New Roman" w:hAnsi="Times New Roman"/>
          <w:color w:val="000000"/>
          <w:sz w:val="28"/>
        </w:rPr>
        <w:t xml:space="preserve"> или органом местного самоуправления в адрес лица,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r>
        <w:rPr>
          <w:rFonts w:ascii="Times New Roman" w:hAnsi="Times New Roman"/>
          <w:color w:val="000000"/>
          <w:sz w:val="28"/>
        </w:rPr>
        <w:t>эскроу</w:t>
      </w:r>
      <w:r>
        <w:rPr>
          <w:rFonts w:ascii="Times New Roman" w:hAnsi="Times New Roman"/>
          <w:color w:val="000000"/>
          <w:sz w:val="28"/>
        </w:rPr>
        <w:t>.</w:t>
      </w:r>
    </w:p>
    <w:p w14:paraId="25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80808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При строительстве объектов индивидуального жилищного строительства в соответствии с Федеральным 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instrText>HYPERLINK "https://normativ.kontur.ru/document?moduleId=1&amp;documentId=474725#l0"</w:instrTex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законом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 «О строительстве жилых домов по договорам строительного подряда с использованием счетов </w:t>
      </w:r>
      <w:r>
        <w:rPr>
          <w:rFonts w:ascii="Times New Roman" w:hAnsi="Times New Roman"/>
          <w:color w:val="000000"/>
          <w:sz w:val="28"/>
        </w:rPr>
        <w:t>эскроу</w:t>
      </w:r>
      <w:r>
        <w:rPr>
          <w:rFonts w:ascii="Times New Roman" w:hAnsi="Times New Roman"/>
          <w:color w:val="000000"/>
          <w:sz w:val="28"/>
        </w:rPr>
        <w:t xml:space="preserve">» уведомления, предусмотренные </w:t>
      </w:r>
      <w:r>
        <w:rPr>
          <w:rFonts w:ascii="Times New Roman" w:hAnsi="Times New Roman"/>
          <w:color w:val="000000"/>
          <w:sz w:val="28"/>
        </w:rPr>
        <w:t>статьей</w:t>
      </w:r>
      <w:r>
        <w:rPr>
          <w:rFonts w:ascii="Times New Roman" w:hAnsi="Times New Roman"/>
          <w:color w:val="000000"/>
          <w:sz w:val="28"/>
        </w:rPr>
        <w:t xml:space="preserve"> 51.1. Градостроительного кодекса Российской Федерации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направленные в отношении таких объектов индивидуального жилищного строительства застройщикам или лицам,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</w:t>
      </w:r>
      <w:r>
        <w:rPr>
          <w:rFonts w:ascii="Times New Roman" w:hAnsi="Times New Roman"/>
          <w:color w:val="000000"/>
          <w:sz w:val="28"/>
        </w:rPr>
        <w:t>эскроу</w:t>
      </w:r>
      <w:r>
        <w:rPr>
          <w:rFonts w:ascii="Times New Roman" w:hAnsi="Times New Roman"/>
          <w:color w:val="000000"/>
          <w:sz w:val="28"/>
        </w:rPr>
        <w:t xml:space="preserve">, размещаются уполномоченными на выдачу разрешений на строительство федеральным органом исполнительной власти, органом исполнительной власти субъекта Российской Федерации или органом местного самоуправления в единой информационной системе жилищного строительства, указанной в пункте 5 части 7.4 статьи 51 </w:t>
      </w:r>
      <w:r>
        <w:rPr>
          <w:rFonts w:ascii="Times New Roman" w:hAnsi="Times New Roman"/>
          <w:color w:val="000000"/>
          <w:sz w:val="28"/>
        </w:rPr>
        <w:t>Градостроительного к</w:t>
      </w:r>
      <w:r>
        <w:rPr>
          <w:rFonts w:ascii="Times New Roman" w:hAnsi="Times New Roman"/>
          <w:color w:val="000000"/>
          <w:sz w:val="28"/>
        </w:rPr>
        <w:t>одекса</w:t>
      </w:r>
      <w:r>
        <w:rPr>
          <w:rFonts w:ascii="Times New Roman" w:hAnsi="Times New Roman"/>
          <w:color w:val="000000"/>
          <w:sz w:val="28"/>
        </w:rPr>
        <w:t xml:space="preserve"> Российской Федерации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»</w:t>
      </w:r>
    </w:p>
    <w:p w14:paraId="26000000">
      <w:pPr>
        <w:spacing w:after="0" w:line="240" w:lineRule="auto"/>
        <w:ind w:firstLine="709" w:left="0"/>
        <w:jc w:val="both"/>
        <w:rPr>
          <w:b w:val="0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b w:val="0"/>
          <w:sz w:val="28"/>
        </w:rPr>
        <w:t>Настоящее постановление вступает в силу с момента подписания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подлежит обнародованию</w:t>
      </w:r>
      <w:r>
        <w:rPr>
          <w:b w:val="0"/>
          <w:sz w:val="28"/>
        </w:rPr>
        <w:t xml:space="preserve"> и размещению в информационно-телекоммуникационной сети общего пользования.</w:t>
      </w:r>
      <w:r>
        <w:rPr>
          <w:rFonts w:ascii="Times New Roman" w:hAnsi="Times New Roman"/>
          <w:sz w:val="28"/>
        </w:rPr>
        <w:t xml:space="preserve"> 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Контроль за </w:t>
      </w:r>
      <w:r>
        <w:rPr>
          <w:rFonts w:ascii="Times New Roman" w:hAnsi="Times New Roman"/>
          <w:sz w:val="28"/>
        </w:rPr>
        <w:t>исполнением настоящего Постановления оставляю за собой.</w:t>
      </w:r>
    </w:p>
    <w:p w14:paraId="28000000">
      <w:pPr>
        <w:ind w:firstLine="709" w:left="0"/>
        <w:contextualSpacing w:val="1"/>
        <w:jc w:val="both"/>
        <w:rPr>
          <w:sz w:val="28"/>
        </w:rPr>
      </w:pPr>
    </w:p>
    <w:p w14:paraId="29000000">
      <w:pPr>
        <w:ind/>
        <w:contextualSpacing w:val="1"/>
        <w:rPr>
          <w:sz w:val="28"/>
        </w:rPr>
      </w:pPr>
    </w:p>
    <w:p w14:paraId="2A000000">
      <w:pPr>
        <w:ind/>
        <w:contextualSpacing w:val="1"/>
        <w:rPr>
          <w:sz w:val="28"/>
        </w:rPr>
      </w:pPr>
      <w:r>
        <w:rPr>
          <w:sz w:val="28"/>
        </w:rPr>
        <w:t xml:space="preserve">И.о. главы Красногорской городской администрации </w:t>
      </w:r>
    </w:p>
    <w:p w14:paraId="2B000000">
      <w:pPr>
        <w:ind/>
        <w:contextualSpacing w:val="1"/>
        <w:rPr>
          <w:sz w:val="28"/>
        </w:rPr>
      </w:pPr>
      <w:r>
        <w:rPr>
          <w:sz w:val="28"/>
        </w:rPr>
        <w:t xml:space="preserve">Звениговского муниципального района </w:t>
      </w:r>
    </w:p>
    <w:p w14:paraId="2C000000">
      <w:pPr>
        <w:ind/>
        <w:contextualSpacing w:val="1"/>
        <w:rPr>
          <w:sz w:val="28"/>
        </w:rPr>
      </w:pPr>
      <w:r>
        <w:rPr>
          <w:sz w:val="28"/>
        </w:rPr>
        <w:t>Республики Марий Эл</w:t>
      </w:r>
      <w:r>
        <w:rPr>
          <w:sz w:val="28"/>
        </w:rPr>
        <w:t xml:space="preserve">                                                                А.В. Калабашкин</w:t>
      </w:r>
    </w:p>
    <w:p w14:paraId="2D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3" w:type="paragraph">
    <w:name w:val="Hyperlink"/>
    <w:basedOn w:val="Style_13"/>
    <w:link w:val="Style_3_ch"/>
    <w:rPr>
      <w:color w:val="0000FF"/>
      <w:u w:val="single"/>
    </w:rPr>
  </w:style>
  <w:style w:styleId="Style_3_ch" w:type="character">
    <w:name w:val="Hyperlink"/>
    <w:basedOn w:val="Style_13_ch"/>
    <w:link w:val="Style_3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2_ch" w:type="character">
    <w:name w:val="header"/>
    <w:basedOn w:val="Style_4_ch"/>
    <w:link w:val="Style_2"/>
    <w:rPr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basedOn w:val="Style_4"/>
    <w:link w:val="Style_22_ch"/>
    <w:uiPriority w:val="10"/>
    <w:qFormat/>
    <w:pPr>
      <w:ind/>
      <w:jc w:val="center"/>
    </w:pPr>
    <w:rPr>
      <w:b w:val="1"/>
    </w:rPr>
  </w:style>
  <w:style w:styleId="Style_22_ch" w:type="character">
    <w:name w:val="Title"/>
    <w:basedOn w:val="Style_4_ch"/>
    <w:link w:val="Style_22"/>
    <w:rPr>
      <w:b w:val="1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2025-04-01T05:35:35Z</dcterms:modified>
</cp:coreProperties>
</file>